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513" w:leader="none"/>
          <w:tab w:val="left" w:pos="9026" w:leader="none"/>
        </w:tabs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PHÒNG CÔNG CHỨNG .............................</w:t>
      </w:r>
    </w:p>
    <w:p>
      <w:pPr>
        <w:tabs>
          <w:tab w:val="left" w:pos="720" w:leader="none"/>
        </w:tabs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left" w:pos="720" w:leader="none"/>
        </w:tabs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left" w:pos="720" w:leader="none"/>
        </w:tabs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left" w:pos="720" w:leader="none"/>
        </w:tabs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</w:tabs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HỢP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ĐỒNG TẶNG CHO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PHẦ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N QUYỀN SỬ DỤNG ĐẤT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Số:____________________/H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ĐGD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120" w:after="120" w:line="480"/>
        <w:ind w:right="0" w:left="234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THỬA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ĐẤT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:  </w:t>
      </w:r>
    </w:p>
    <w:p>
      <w:pPr>
        <w:spacing w:before="120" w:after="120" w:line="480"/>
        <w:ind w:right="0" w:left="234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TỜ BẢN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ĐỒ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:  </w:t>
      </w:r>
    </w:p>
    <w:p>
      <w:pPr>
        <w:spacing w:before="120" w:after="120" w:line="480"/>
        <w:ind w:right="0" w:left="234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XÃ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:  </w:t>
      </w:r>
    </w:p>
    <w:p>
      <w:pPr>
        <w:spacing w:before="120" w:after="120" w:line="480"/>
        <w:ind w:right="0" w:left="234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HUYỆN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:  </w:t>
      </w:r>
    </w:p>
    <w:p>
      <w:pPr>
        <w:spacing w:before="120" w:after="120" w:line="480"/>
        <w:ind w:right="0" w:left="234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THÀNH PHỐ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: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..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CỘ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HOÀ XÃ HỘ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CHỦ NGHĨ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VIỆ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T NAM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Độc lập – Tự do – Hạnh phúc</w:t>
      </w:r>
    </w:p>
    <w:p>
      <w:pPr>
        <w:tabs>
          <w:tab w:val="left" w:pos="720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HỢP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ĐỒNG TẶNG CHO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PHẦ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N QUYỀN SỬ DỤNG ĐẤT</w:t>
      </w:r>
    </w:p>
    <w:p>
      <w:pPr>
        <w:spacing w:before="360" w:after="0" w:line="3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òng công chứng ..............................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chú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tôi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dướ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đây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m:</w:t>
      </w: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BÊN TẶNG CHO (BÊN A):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tbl>
      <w:tblPr/>
      <w:tblGrid>
        <w:gridCol w:w="3438"/>
        <w:gridCol w:w="6030"/>
      </w:tblGrid>
      <w:tr>
        <w:trPr>
          <w:trHeight w:val="1" w:hRule="atLeast"/>
          <w:jc w:val="left"/>
        </w:trPr>
        <w:tc>
          <w:tcPr>
            <w:tcW w:w="3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72" w:left="-90" w:firstLine="9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    Bà</w:t>
            </w:r>
          </w:p>
        </w:tc>
        <w:tc>
          <w:tcPr>
            <w:tcW w:w="6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: </w:t>
            </w:r>
          </w:p>
        </w:tc>
      </w:tr>
      <w:tr>
        <w:trPr>
          <w:trHeight w:val="1" w:hRule="atLeast"/>
          <w:jc w:val="left"/>
        </w:trPr>
        <w:tc>
          <w:tcPr>
            <w:tcW w:w="3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72" w:left="36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Sinh 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ăm</w:t>
            </w:r>
          </w:p>
        </w:tc>
        <w:tc>
          <w:tcPr>
            <w:tcW w:w="6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: </w:t>
            </w:r>
          </w:p>
        </w:tc>
      </w:tr>
      <w:tr>
        <w:trPr>
          <w:trHeight w:val="1" w:hRule="atLeast"/>
          <w:jc w:val="left"/>
        </w:trPr>
        <w:tc>
          <w:tcPr>
            <w:tcW w:w="3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72" w:left="36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Chứng minh nhân dân số</w:t>
            </w:r>
          </w:p>
        </w:tc>
        <w:tc>
          <w:tcPr>
            <w:tcW w:w="6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: </w:t>
            </w:r>
          </w:p>
        </w:tc>
      </w:tr>
      <w:tr>
        <w:trPr>
          <w:trHeight w:val="1" w:hRule="atLeast"/>
          <w:jc w:val="left"/>
        </w:trPr>
        <w:tc>
          <w:tcPr>
            <w:tcW w:w="3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72" w:left="-90" w:firstLine="9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    Ông</w:t>
            </w:r>
          </w:p>
        </w:tc>
        <w:tc>
          <w:tcPr>
            <w:tcW w:w="6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: </w:t>
            </w:r>
          </w:p>
        </w:tc>
      </w:tr>
      <w:tr>
        <w:trPr>
          <w:trHeight w:val="1" w:hRule="atLeast"/>
          <w:jc w:val="left"/>
        </w:trPr>
        <w:tc>
          <w:tcPr>
            <w:tcW w:w="3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72" w:left="36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Sinh 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ăm</w:t>
            </w:r>
          </w:p>
        </w:tc>
        <w:tc>
          <w:tcPr>
            <w:tcW w:w="6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: </w:t>
            </w:r>
          </w:p>
        </w:tc>
      </w:tr>
      <w:tr>
        <w:trPr>
          <w:trHeight w:val="1" w:hRule="atLeast"/>
          <w:jc w:val="left"/>
        </w:trPr>
        <w:tc>
          <w:tcPr>
            <w:tcW w:w="3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72" w:left="36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Chứng minh nhân dân số</w:t>
            </w:r>
          </w:p>
        </w:tc>
        <w:tc>
          <w:tcPr>
            <w:tcW w:w="6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: </w:t>
            </w:r>
          </w:p>
        </w:tc>
      </w:tr>
      <w:tr>
        <w:trPr>
          <w:trHeight w:val="1" w:hRule="atLeast"/>
          <w:jc w:val="left"/>
        </w:trPr>
        <w:tc>
          <w:tcPr>
            <w:tcW w:w="3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72" w:left="36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Cùng th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ường trú tại</w:t>
            </w:r>
          </w:p>
        </w:tc>
        <w:tc>
          <w:tcPr>
            <w:tcW w:w="6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:  </w:t>
            </w:r>
          </w:p>
        </w:tc>
      </w:tr>
    </w:tbl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BÊN NHẬN (BÊN B)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:</w:t>
      </w:r>
    </w:p>
    <w:tbl>
      <w:tblPr/>
      <w:tblGrid>
        <w:gridCol w:w="3438"/>
        <w:gridCol w:w="6030"/>
      </w:tblGrid>
      <w:tr>
        <w:trPr>
          <w:trHeight w:val="1" w:hRule="atLeast"/>
          <w:jc w:val="left"/>
        </w:trPr>
        <w:tc>
          <w:tcPr>
            <w:tcW w:w="3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72" w:left="-90" w:firstLine="9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    Bà</w:t>
            </w:r>
          </w:p>
        </w:tc>
        <w:tc>
          <w:tcPr>
            <w:tcW w:w="6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72" w:left="36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Sinh 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ăm</w:t>
            </w:r>
          </w:p>
        </w:tc>
        <w:tc>
          <w:tcPr>
            <w:tcW w:w="6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:  </w:t>
            </w:r>
          </w:p>
        </w:tc>
      </w:tr>
      <w:tr>
        <w:trPr>
          <w:trHeight w:val="1" w:hRule="atLeast"/>
          <w:jc w:val="left"/>
        </w:trPr>
        <w:tc>
          <w:tcPr>
            <w:tcW w:w="3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72" w:left="36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Chứng minh nhân dân số</w:t>
            </w:r>
          </w:p>
        </w:tc>
        <w:tc>
          <w:tcPr>
            <w:tcW w:w="6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:                </w:t>
            </w:r>
          </w:p>
        </w:tc>
      </w:tr>
      <w:tr>
        <w:trPr>
          <w:trHeight w:val="1" w:hRule="atLeast"/>
          <w:jc w:val="left"/>
        </w:trPr>
        <w:tc>
          <w:tcPr>
            <w:tcW w:w="3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72" w:left="36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ường trú tại</w:t>
            </w:r>
          </w:p>
        </w:tc>
        <w:tc>
          <w:tcPr>
            <w:tcW w:w="6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:   </w:t>
            </w:r>
          </w:p>
        </w:tc>
      </w:tr>
    </w:tbl>
    <w:p>
      <w:pPr>
        <w:spacing w:before="0" w:after="0" w:line="288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Bên A và Bên B là những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ười có chung quyền sử dụng đất tại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thửa đất số      , tờ bản đồ số  ,            ,                , thành phố .....................................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Bên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đồng ý tặng cho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phần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quyền sử dụng đất thuộc quyền sử dụng của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ên A qua cho bên B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để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ên B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được 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àn quyền quản lý, sử dụng,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định đoạt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được đứng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ên một mình trên giấy chứng nhận quyền sử dụng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đất.</w:t>
      </w:r>
    </w:p>
    <w:p>
      <w:pPr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Bằng hợp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ày, Bên A tặng cho Bên B phần quyền sử dụng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đất của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ên A với những thoả thuận sau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đây: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ĐỐI TƯỢNG TẶNG CHO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ử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tặ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ng cho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thuộ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phần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bên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có thự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trạ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ng như sau:</w:t>
      </w:r>
    </w:p>
    <w:p>
      <w:pPr>
        <w:numPr>
          <w:ilvl w:val="0"/>
          <w:numId w:val="55"/>
        </w:numPr>
        <w:tabs>
          <w:tab w:val="left" w:pos="720" w:leader="none"/>
        </w:tabs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đất:</w:t>
      </w:r>
    </w:p>
    <w:p>
      <w:pPr>
        <w:numPr>
          <w:ilvl w:val="0"/>
          <w:numId w:val="55"/>
        </w:numPr>
        <w:tabs>
          <w:tab w:val="left" w:pos="1080" w:leader="none"/>
        </w:tabs>
        <w:spacing w:before="0" w:after="0" w:line="340"/>
        <w:ind w:right="0" w:left="144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số: …, tờ bản đồ số…… </w:t>
      </w:r>
    </w:p>
    <w:p>
      <w:pPr>
        <w:numPr>
          <w:ilvl w:val="0"/>
          <w:numId w:val="55"/>
        </w:numPr>
        <w:tabs>
          <w:tab w:val="left" w:pos="1080" w:leader="none"/>
        </w:tabs>
        <w:spacing w:before="0" w:after="0" w:line="340"/>
        <w:ind w:right="0" w:left="144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Địa chỉ: </w:t>
      </w:r>
    </w:p>
    <w:p>
      <w:pPr>
        <w:numPr>
          <w:ilvl w:val="0"/>
          <w:numId w:val="55"/>
        </w:numPr>
        <w:tabs>
          <w:tab w:val="left" w:pos="1080" w:leader="none"/>
        </w:tabs>
        <w:spacing w:before="0" w:after="0" w:line="3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Diện tích: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numPr>
          <w:ilvl w:val="0"/>
          <w:numId w:val="55"/>
        </w:numPr>
        <w:tabs>
          <w:tab w:val="left" w:pos="1080" w:leader="none"/>
        </w:tabs>
        <w:spacing w:before="0" w:after="0" w:line="3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Hình thức sử dụng: riêng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chung Không</w:t>
      </w:r>
    </w:p>
    <w:p>
      <w:pPr>
        <w:spacing w:before="0" w:after="0" w:line="3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đ.  Mục đích sử dụng: Đất ở đô thị</w:t>
      </w:r>
    </w:p>
    <w:p>
      <w:pPr>
        <w:numPr>
          <w:ilvl w:val="0"/>
          <w:numId w:val="59"/>
        </w:numPr>
        <w:tabs>
          <w:tab w:val="left" w:pos="1080" w:leader="none"/>
        </w:tabs>
        <w:spacing w:before="0" w:after="0" w:line="3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Thời hạn sử dụng: Lâu dài</w:t>
      </w:r>
    </w:p>
    <w:p>
      <w:pPr>
        <w:spacing w:before="0" w:after="0" w:line="3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g.  Nguồn gốc sử dụng: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QSDĐ như giao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tiề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t.</w:t>
      </w:r>
    </w:p>
    <w:p>
      <w:pPr>
        <w:numPr>
          <w:ilvl w:val="0"/>
          <w:numId w:val="61"/>
        </w:numPr>
        <w:tabs>
          <w:tab w:val="left" w:pos="720" w:leader="none"/>
        </w:tabs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Nhà ở :</w:t>
      </w:r>
    </w:p>
    <w:p>
      <w:pPr>
        <w:numPr>
          <w:ilvl w:val="0"/>
          <w:numId w:val="61"/>
        </w:numPr>
        <w:tabs>
          <w:tab w:val="left" w:pos="720" w:leader="none"/>
        </w:tabs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Công trình xây dựng khác: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ưa chứng nhận quyền sở hữu</w:t>
      </w:r>
    </w:p>
    <w:p>
      <w:pPr>
        <w:numPr>
          <w:ilvl w:val="0"/>
          <w:numId w:val="61"/>
        </w:numPr>
        <w:tabs>
          <w:tab w:val="left" w:pos="720" w:leader="none"/>
        </w:tabs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Rừng sản xuất là rừng trồng: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ưa chứng nhận quyền sở hữu</w:t>
      </w:r>
    </w:p>
    <w:p>
      <w:pPr>
        <w:numPr>
          <w:ilvl w:val="0"/>
          <w:numId w:val="61"/>
        </w:numPr>
        <w:tabs>
          <w:tab w:val="left" w:pos="720" w:leader="none"/>
        </w:tabs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Cây lâu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chưa chứng nhận quyền sở hữu</w:t>
      </w:r>
    </w:p>
    <w:p>
      <w:pPr>
        <w:numPr>
          <w:ilvl w:val="0"/>
          <w:numId w:val="61"/>
        </w:numPr>
        <w:tabs>
          <w:tab w:val="left" w:pos="720" w:leader="none"/>
        </w:tabs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Ghi chú:</w:t>
      </w:r>
    </w:p>
    <w:p>
      <w:pPr>
        <w:numPr>
          <w:ilvl w:val="0"/>
          <w:numId w:val="61"/>
        </w:numPr>
        <w:tabs>
          <w:tab w:val="right" w:pos="9072" w:leader="dot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Giấy tờ về quyền sở hữu nhà,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đất gồm có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  Giấy chứng nhận quyền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đất, quyền sở hữu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ở và tài sản khác gắn liền với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số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số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ào sổ cấp giấy chứng nhận: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do Ủy ban nhân dân ........................., thành phố ....................................... cấp ngày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  <w:t xml:space="preserve">         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Thông báo nộp lệ phí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ước bạ nhà, đất ngày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-6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6"/>
          <w:shd w:fill="auto" w:val="clear"/>
        </w:rPr>
        <w:t xml:space="preserve">Việc tặng cho phần quyền sử dụng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6"/>
          <w:shd w:fill="auto" w:val="clear"/>
        </w:rPr>
        <w:t xml:space="preserve">đất n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6"/>
          <w:shd w:fill="auto" w:val="clear"/>
        </w:rPr>
        <w:t xml:space="preserve">êu tại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6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6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6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6"/>
          <w:shd w:fill="auto" w:val="clear"/>
        </w:rPr>
        <w:t xml:space="preserve">à tự nguyện và không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6"/>
          <w:shd w:fill="auto" w:val="clear"/>
        </w:rPr>
        <w:t xml:space="preserve">điều kiện.</w:t>
      </w:r>
    </w:p>
    <w:p>
      <w:pPr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CHUYỂN GIAO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ĐẤT</w:t>
      </w:r>
    </w:p>
    <w:p>
      <w:pPr>
        <w:tabs>
          <w:tab w:val="left" w:pos="3919" w:leader="none"/>
        </w:tabs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Bên A có nghĩa vụ chuyển giao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đất đúng thực trạng tại Điều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êu trên cho bên B vào ngày ký hợp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ày; trong thời hạn 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ưa giao đất, Bên A phải giữ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ìn, bảo quản thửa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đất đó ngo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ài sự chứng kiến của công chứng viên.</w:t>
      </w:r>
    </w:p>
    <w:p>
      <w:pPr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ĐĂNG KÝ QUYỀN SỬ DỤNG ĐẤT</w:t>
      </w:r>
    </w:p>
    <w:p>
      <w:pPr>
        <w:numPr>
          <w:ilvl w:val="0"/>
          <w:numId w:val="70"/>
        </w:numPr>
        <w:spacing w:before="4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Bên B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có nghĩ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vụ thự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thủ tụ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đăng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ký quyề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tạ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i cơ quan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có thẩ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n. Bên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cũ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có nghĩ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vụ vớ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i Bên B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hoà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thủ tụ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đăng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ký đó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70"/>
        </w:numPr>
        <w:spacing w:before="4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đố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vớ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thử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 nêu trên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đượ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chuyể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 cho Bên B,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kể từ thờ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điể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m Bên B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thự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 xong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thủ tụ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đăng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ký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theo quy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phá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luậ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t.</w:t>
      </w:r>
    </w:p>
    <w:p>
      <w:pPr>
        <w:tabs>
          <w:tab w:val="left" w:pos="3549" w:leader="none"/>
        </w:tabs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:</w:t>
      </w:r>
    </w:p>
    <w:p>
      <w:pPr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VIỆC NỘP THUẾ VÀ LỆ PHÍ</w:t>
      </w:r>
    </w:p>
    <w:p>
      <w:pPr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Các khoản thuế và lệ phí phát sinh từ hợp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ày do các bên chịu trách nhiệm thực hiện theo quy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định pháp luật.</w:t>
      </w:r>
    </w:p>
    <w:p>
      <w:pPr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:</w:t>
      </w:r>
    </w:p>
    <w:p>
      <w:pPr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ƯƠNG THỨC GIẢI QUYẾT TRANH CHẤP HỢP ĐỒNG</w:t>
      </w:r>
    </w:p>
    <w:p>
      <w:pPr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Trong quá trình thực hiện hợp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đồng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 phát sinh tranh chấp, các bên cùng nhau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ương lượng giải quyết trên nguyên tắc tôn trọng quyền lợi của nhau; trong trường hợp không giải quyết,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ì một trong hai bên có quyền khởi kiện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để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êu cầu Toà án có thẩm quyền giải quyết theo quy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định của pháp luật.</w:t>
      </w:r>
    </w:p>
    <w:p>
      <w:pPr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:</w:t>
      </w:r>
    </w:p>
    <w:p>
      <w:pPr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CAM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ĐOAN CỦA CÁC 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ÊN</w:t>
      </w:r>
    </w:p>
    <w:p>
      <w:pPr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6"/>
          <w:shd w:fill="auto" w:val="clear"/>
        </w:rPr>
        <w:t xml:space="preserve">Bên A và Bên B chịu trách nhiệm tr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6"/>
          <w:shd w:fill="auto" w:val="clear"/>
        </w:rPr>
        <w:t xml:space="preserve">ước pháp luật về những lời cam đoan dưới đây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:</w:t>
      </w:r>
    </w:p>
    <w:p>
      <w:pPr>
        <w:numPr>
          <w:ilvl w:val="0"/>
          <w:numId w:val="78"/>
        </w:numPr>
        <w:tabs>
          <w:tab w:val="left" w:pos="720" w:leader="none"/>
        </w:tabs>
        <w:spacing w:before="4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Bên A cam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đoan:</w:t>
      </w:r>
    </w:p>
    <w:p>
      <w:pPr>
        <w:numPr>
          <w:ilvl w:val="0"/>
          <w:numId w:val="78"/>
        </w:numPr>
        <w:tabs>
          <w:tab w:val="left" w:pos="360" w:leader="none"/>
        </w:tabs>
        <w:spacing w:before="4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Những thông tin về nhân thân, về thửa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đất tặng cho 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ã ghi trong Hợp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ày là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đúng sự thật.</w:t>
      </w:r>
    </w:p>
    <w:p>
      <w:pPr>
        <w:numPr>
          <w:ilvl w:val="0"/>
          <w:numId w:val="78"/>
        </w:numPr>
        <w:tabs>
          <w:tab w:val="left" w:pos="360" w:leader="none"/>
        </w:tabs>
        <w:spacing w:before="4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Thửa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đất không có tranh chấp;</w:t>
      </w:r>
    </w:p>
    <w:p>
      <w:pPr>
        <w:numPr>
          <w:ilvl w:val="0"/>
          <w:numId w:val="78"/>
        </w:numPr>
        <w:tabs>
          <w:tab w:val="left" w:pos="360" w:leader="none"/>
        </w:tabs>
        <w:spacing w:before="4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Quyền sử dụng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đất không có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ê biên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để bảo đảm thi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ành án;</w:t>
      </w:r>
    </w:p>
    <w:p>
      <w:pPr>
        <w:numPr>
          <w:ilvl w:val="0"/>
          <w:numId w:val="78"/>
        </w:numPr>
        <w:tabs>
          <w:tab w:val="left" w:pos="360" w:leader="none"/>
        </w:tabs>
        <w:spacing w:before="4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Việc giao kết hợp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ày hoàn toàn tự nguyện, không bị lừa dối hoặc ép buộc;</w:t>
      </w:r>
    </w:p>
    <w:p>
      <w:pPr>
        <w:numPr>
          <w:ilvl w:val="0"/>
          <w:numId w:val="78"/>
        </w:numPr>
        <w:tabs>
          <w:tab w:val="left" w:pos="360" w:leader="none"/>
        </w:tabs>
        <w:spacing w:before="4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Thực hiện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đúng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đầy đủ tất cả các thoả thuận 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ã ghi trong hợp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ày.</w:t>
      </w:r>
    </w:p>
    <w:p>
      <w:pPr>
        <w:numPr>
          <w:ilvl w:val="0"/>
          <w:numId w:val="78"/>
        </w:numPr>
        <w:tabs>
          <w:tab w:val="left" w:pos="720" w:leader="none"/>
        </w:tabs>
        <w:spacing w:before="4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Bên B cam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đoan:</w:t>
      </w:r>
    </w:p>
    <w:p>
      <w:pPr>
        <w:numPr>
          <w:ilvl w:val="0"/>
          <w:numId w:val="78"/>
        </w:numPr>
        <w:tabs>
          <w:tab w:val="left" w:pos="360" w:leader="none"/>
        </w:tabs>
        <w:spacing w:before="4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ưng thông tin về nhân thân 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ã ghi trong Hợp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ày là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đúng sự thật.</w:t>
      </w:r>
    </w:p>
    <w:p>
      <w:pPr>
        <w:numPr>
          <w:ilvl w:val="0"/>
          <w:numId w:val="78"/>
        </w:numPr>
        <w:tabs>
          <w:tab w:val="left" w:pos="360" w:leader="none"/>
        </w:tabs>
        <w:spacing w:before="4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ã xem  xét kỹ, biết rõ về thửa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đất tặng cho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êu trên và các giấy tờ về quyền sử dụng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đất;</w:t>
      </w:r>
    </w:p>
    <w:p>
      <w:pPr>
        <w:numPr>
          <w:ilvl w:val="0"/>
          <w:numId w:val="78"/>
        </w:numPr>
        <w:tabs>
          <w:tab w:val="left" w:pos="360" w:leader="none"/>
        </w:tabs>
        <w:spacing w:before="4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Việc giao kết hợp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ày hoàn toàn tự nguyện, không bị lừa dối hoặc ép buộc;</w:t>
      </w:r>
    </w:p>
    <w:p>
      <w:pPr>
        <w:numPr>
          <w:ilvl w:val="0"/>
          <w:numId w:val="78"/>
        </w:numPr>
        <w:tabs>
          <w:tab w:val="left" w:pos="360" w:leader="none"/>
        </w:tabs>
        <w:spacing w:before="4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Thực hiện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đúng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đầy đủ tất cả các thoả thuận 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ã ghi trong hợp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ày.</w:t>
      </w:r>
    </w:p>
    <w:p>
      <w:pPr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:</w:t>
      </w:r>
    </w:p>
    <w:p>
      <w:pPr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CAM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ĐOAN CỦA CÁC 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ÊN</w:t>
      </w:r>
    </w:p>
    <w:p>
      <w:pPr>
        <w:numPr>
          <w:ilvl w:val="0"/>
          <w:numId w:val="83"/>
        </w:numPr>
        <w:tabs>
          <w:tab w:val="left" w:pos="720" w:leader="none"/>
        </w:tabs>
        <w:spacing w:before="4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Hai bên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ã hiểu rõ quyền, nghĩa vụ và lợi ích hợp pháp của mình, ý nghĩa và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hệ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quả pháp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ý của việc Công chứng này, sau khi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được nghe lời giải thích của người có thẩm quyền Công chứng dưới đây.</w:t>
      </w:r>
    </w:p>
    <w:p>
      <w:pPr>
        <w:numPr>
          <w:ilvl w:val="0"/>
          <w:numId w:val="83"/>
        </w:numPr>
        <w:tabs>
          <w:tab w:val="left" w:pos="720" w:leader="none"/>
        </w:tabs>
        <w:spacing w:before="4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bên cam đoan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đã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xem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xé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tì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hiể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kỹ về tì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trạ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phá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lý cũ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ng như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thự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tế và xá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đố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tượ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hợ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đồ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là có thậ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t, không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đề nghị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công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ng viên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xá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minh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hoặ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giá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nh.</w:t>
      </w:r>
    </w:p>
    <w:p>
      <w:pPr>
        <w:numPr>
          <w:ilvl w:val="0"/>
          <w:numId w:val="83"/>
        </w:numPr>
        <w:tabs>
          <w:tab w:val="left" w:pos="720" w:leader="none"/>
        </w:tabs>
        <w:spacing w:before="4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Hai bên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ã tự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đọc lại hợp đồng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ày,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ã hiểu và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đồng ý tất cả các điều khoản ghi trong hợp đồng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ày.</w:t>
      </w:r>
    </w:p>
    <w:p>
      <w:pPr>
        <w:numPr>
          <w:ilvl w:val="0"/>
          <w:numId w:val="83"/>
        </w:numPr>
        <w:tabs>
          <w:tab w:val="left" w:pos="720" w:leader="none"/>
        </w:tabs>
        <w:spacing w:before="4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Hợp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được lập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ành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bản, các bản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đều giống nhau.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ên A giữ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bản, Bên B  giữ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bản và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bản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ưu tại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òng công chứng ..............................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, Tp. Hồ Chí Minh.</w:t>
      </w:r>
    </w:p>
    <w:p>
      <w:pPr>
        <w:tabs>
          <w:tab w:val="center" w:pos="1843" w:leader="none"/>
          <w:tab w:val="center" w:pos="7088" w:leader="none"/>
        </w:tabs>
        <w:spacing w:before="4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5">
    <w:abstractNumId w:val="30"/>
  </w:num>
  <w:num w:numId="59">
    <w:abstractNumId w:val="24"/>
  </w:num>
  <w:num w:numId="61">
    <w:abstractNumId w:val="18"/>
  </w:num>
  <w:num w:numId="70">
    <w:abstractNumId w:val="12"/>
  </w:num>
  <w:num w:numId="78">
    <w:abstractNumId w:val="6"/>
  </w:num>
  <w:num w:numId="8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